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757FB" w14:textId="1CE1FC40" w:rsidR="00342063" w:rsidRPr="002F4235" w:rsidRDefault="00342063" w:rsidP="00A8712A">
      <w:pPr>
        <w:pStyle w:val="Corpotesto"/>
        <w:spacing w:before="4" w:line="242" w:lineRule="auto"/>
        <w:ind w:right="38"/>
        <w:jc w:val="right"/>
        <w:rPr>
          <w:rFonts w:ascii="Garamond" w:hAnsi="Garamond"/>
        </w:rPr>
      </w:pPr>
      <w:r w:rsidRPr="002F4235">
        <w:rPr>
          <w:rFonts w:ascii="Garamond" w:hAnsi="Garamond"/>
        </w:rPr>
        <w:t xml:space="preserve">                                                                                                    Ad amministrazione trasparente </w:t>
      </w:r>
    </w:p>
    <w:p w14:paraId="304CEE84" w14:textId="4ECBDCB0" w:rsidR="00342063" w:rsidRPr="002F4235" w:rsidRDefault="00342063" w:rsidP="00A8712A">
      <w:pPr>
        <w:pStyle w:val="Corpotesto"/>
        <w:spacing w:before="4" w:line="242" w:lineRule="auto"/>
        <w:ind w:left="6527" w:right="38"/>
        <w:jc w:val="right"/>
        <w:rPr>
          <w:rFonts w:ascii="Garamond" w:hAnsi="Garamond"/>
        </w:rPr>
      </w:pPr>
      <w:r w:rsidRPr="002F4235">
        <w:rPr>
          <w:rFonts w:ascii="Garamond" w:hAnsi="Garamond"/>
        </w:rPr>
        <w:t xml:space="preserve">          Al sito web</w:t>
      </w:r>
    </w:p>
    <w:p w14:paraId="6E954298" w14:textId="520EC64F" w:rsidR="00FF6E7B" w:rsidRPr="002F4235" w:rsidRDefault="00FF6E7B" w:rsidP="00A8712A">
      <w:pPr>
        <w:pStyle w:val="Corpotesto"/>
        <w:spacing w:before="4" w:line="242" w:lineRule="auto"/>
        <w:ind w:left="6527" w:right="38"/>
        <w:jc w:val="right"/>
        <w:rPr>
          <w:rFonts w:ascii="Garamond" w:hAnsi="Garamond"/>
        </w:rPr>
      </w:pPr>
      <w:r w:rsidRPr="002F4235">
        <w:rPr>
          <w:rFonts w:ascii="Garamond" w:hAnsi="Garamond"/>
        </w:rPr>
        <w:t>Agli atti del progetto</w:t>
      </w:r>
    </w:p>
    <w:p w14:paraId="75E51800" w14:textId="77777777" w:rsidR="00D6260D" w:rsidRPr="002F4235" w:rsidRDefault="00D6260D" w:rsidP="00D6260D">
      <w:pPr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33616428" w14:textId="77777777" w:rsidR="00BB5E86" w:rsidRPr="00BB5E86" w:rsidRDefault="00BB5E86" w:rsidP="00BB5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center"/>
        <w:rPr>
          <w:rFonts w:ascii="Garamond" w:hAnsi="Garamond"/>
          <w:sz w:val="24"/>
          <w:szCs w:val="24"/>
        </w:rPr>
      </w:pPr>
      <w:bookmarkStart w:id="0" w:name="_Hlk159323428"/>
      <w:r w:rsidRPr="00BB5E86">
        <w:rPr>
          <w:rFonts w:ascii="Garamond" w:hAnsi="Garamond"/>
          <w:sz w:val="24"/>
          <w:szCs w:val="24"/>
        </w:rPr>
        <w:t xml:space="preserve"> </w:t>
      </w:r>
      <w:bookmarkStart w:id="1" w:name="_Hlk178934022"/>
      <w:r w:rsidRPr="00BB5E86">
        <w:rPr>
          <w:rFonts w:ascii="Garamond" w:hAnsi="Garamond"/>
          <w:sz w:val="24"/>
          <w:szCs w:val="24"/>
        </w:rPr>
        <w:t xml:space="preserve">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,Fondo Sociale Europeo Plus </w:t>
      </w:r>
      <w:bookmarkEnd w:id="1"/>
    </w:p>
    <w:p w14:paraId="3A4C2434" w14:textId="77777777" w:rsidR="00BB5E86" w:rsidRPr="00BB5E86" w:rsidRDefault="00BB5E86" w:rsidP="00BB5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center"/>
        <w:rPr>
          <w:rFonts w:ascii="Garamond" w:hAnsi="Garamond"/>
          <w:sz w:val="24"/>
          <w:szCs w:val="24"/>
        </w:rPr>
      </w:pPr>
      <w:bookmarkStart w:id="2" w:name="_Hlk178934120"/>
      <w:bookmarkStart w:id="3" w:name="_Hlk178934100"/>
      <w:r w:rsidRPr="00BB5E86">
        <w:rPr>
          <w:rFonts w:ascii="Garamond" w:hAnsi="Garamond"/>
          <w:b/>
          <w:bCs/>
          <w:sz w:val="24"/>
          <w:szCs w:val="24"/>
        </w:rPr>
        <w:t>ESO4.6.A4.A</w:t>
      </w:r>
      <w:bookmarkStart w:id="4" w:name="_Hlk178934224"/>
      <w:r w:rsidRPr="00BB5E86">
        <w:rPr>
          <w:rFonts w:ascii="Garamond" w:hAnsi="Garamond"/>
          <w:b/>
          <w:bCs/>
          <w:sz w:val="24"/>
          <w:szCs w:val="24"/>
        </w:rPr>
        <w:t xml:space="preserve">-FSEPN-EM-2024-172 </w:t>
      </w:r>
    </w:p>
    <w:p w14:paraId="0731F0C7" w14:textId="1615B848" w:rsidR="00342063" w:rsidRPr="002F4235" w:rsidRDefault="00BB5E86" w:rsidP="00BB5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center"/>
        <w:rPr>
          <w:rFonts w:ascii="Garamond" w:hAnsi="Garamond"/>
          <w:sz w:val="24"/>
          <w:szCs w:val="24"/>
        </w:rPr>
      </w:pPr>
      <w:r w:rsidRPr="00BB5E86">
        <w:rPr>
          <w:rFonts w:ascii="Garamond" w:hAnsi="Garamond"/>
          <w:b/>
          <w:bCs/>
          <w:sz w:val="24"/>
          <w:szCs w:val="24"/>
        </w:rPr>
        <w:t>CUP: F84D24000620007</w:t>
      </w:r>
      <w:bookmarkEnd w:id="2"/>
      <w:bookmarkEnd w:id="4"/>
    </w:p>
    <w:bookmarkEnd w:id="0"/>
    <w:bookmarkEnd w:id="3"/>
    <w:p w14:paraId="45ABDEED" w14:textId="77777777" w:rsidR="00FF6E7B" w:rsidRPr="002F4235" w:rsidRDefault="00FF6E7B" w:rsidP="00FF6E7B">
      <w:pPr>
        <w:ind w:left="1985" w:hanging="1418"/>
        <w:jc w:val="both"/>
        <w:rPr>
          <w:rFonts w:ascii="Garamond" w:hAnsi="Garamond"/>
          <w:sz w:val="24"/>
          <w:szCs w:val="24"/>
        </w:rPr>
      </w:pPr>
    </w:p>
    <w:p w14:paraId="7FADFA78" w14:textId="7BE45DB7" w:rsidR="00FF6E7B" w:rsidRPr="003D4235" w:rsidRDefault="00150C32" w:rsidP="00FF6E7B">
      <w:pPr>
        <w:ind w:left="1985" w:hanging="1418"/>
        <w:jc w:val="center"/>
        <w:rPr>
          <w:rFonts w:ascii="Garamond" w:hAnsi="Garamond"/>
          <w:b/>
          <w:bCs/>
          <w:sz w:val="32"/>
          <w:szCs w:val="32"/>
        </w:rPr>
      </w:pPr>
      <w:r w:rsidRPr="003D4235">
        <w:rPr>
          <w:rFonts w:ascii="Garamond" w:hAnsi="Garamond"/>
          <w:b/>
          <w:bCs/>
          <w:sz w:val="32"/>
          <w:szCs w:val="32"/>
        </w:rPr>
        <w:t xml:space="preserve">GRADUATORIA </w:t>
      </w:r>
      <w:r w:rsidR="00C22543">
        <w:rPr>
          <w:rFonts w:ascii="Garamond" w:hAnsi="Garamond"/>
          <w:b/>
          <w:bCs/>
          <w:sz w:val="32"/>
          <w:szCs w:val="32"/>
        </w:rPr>
        <w:t>DEFINITIVA</w:t>
      </w:r>
    </w:p>
    <w:p w14:paraId="0924F20C" w14:textId="588B20B1" w:rsidR="003D4235" w:rsidRDefault="00150C32" w:rsidP="00FF6E7B">
      <w:pPr>
        <w:ind w:left="1985" w:hanging="1418"/>
        <w:jc w:val="center"/>
        <w:rPr>
          <w:rFonts w:ascii="Garamond" w:hAnsi="Garamond"/>
          <w:b/>
          <w:bCs/>
          <w:sz w:val="32"/>
          <w:szCs w:val="32"/>
        </w:rPr>
      </w:pPr>
      <w:r w:rsidRPr="003D4235">
        <w:rPr>
          <w:rFonts w:ascii="Garamond" w:hAnsi="Garamond"/>
          <w:b/>
          <w:bCs/>
          <w:sz w:val="32"/>
          <w:szCs w:val="32"/>
        </w:rPr>
        <w:t xml:space="preserve">AVVISO DI SELEZIONE </w:t>
      </w:r>
      <w:r w:rsidR="00C822DF">
        <w:rPr>
          <w:rFonts w:ascii="Garamond" w:hAnsi="Garamond"/>
          <w:b/>
          <w:bCs/>
          <w:sz w:val="32"/>
          <w:szCs w:val="32"/>
        </w:rPr>
        <w:t>N. 1 TUTOR INTERNO</w:t>
      </w:r>
    </w:p>
    <w:p w14:paraId="2B301028" w14:textId="496BC13E" w:rsidR="00C822DF" w:rsidRDefault="00C822DF" w:rsidP="00FF6E7B">
      <w:pPr>
        <w:ind w:left="1985" w:hanging="1418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PROGETTO “INS</w:t>
      </w:r>
      <w:r w:rsidR="001E775F">
        <w:rPr>
          <w:rFonts w:ascii="Garamond" w:hAnsi="Garamond"/>
          <w:b/>
          <w:bCs/>
          <w:sz w:val="32"/>
          <w:szCs w:val="32"/>
        </w:rPr>
        <w:t>I</w:t>
      </w:r>
      <w:r>
        <w:rPr>
          <w:rFonts w:ascii="Garamond" w:hAnsi="Garamond"/>
          <w:b/>
          <w:bCs/>
          <w:sz w:val="32"/>
          <w:szCs w:val="32"/>
        </w:rPr>
        <w:t>EME PER CRESCERE”</w:t>
      </w:r>
    </w:p>
    <w:p w14:paraId="6BF51CD3" w14:textId="70DE7E8A" w:rsidR="00C822DF" w:rsidRDefault="00C822DF" w:rsidP="00FF6E7B">
      <w:pPr>
        <w:ind w:left="1985" w:hanging="1418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Modulo “A game for girls and boys”</w:t>
      </w:r>
    </w:p>
    <w:p w14:paraId="6CF181C5" w14:textId="02EA331E" w:rsidR="00150C32" w:rsidRPr="003D4235" w:rsidRDefault="00150C32" w:rsidP="00FF6E7B">
      <w:pPr>
        <w:ind w:left="1985" w:hanging="1418"/>
        <w:jc w:val="center"/>
        <w:rPr>
          <w:rFonts w:ascii="Garamond" w:hAnsi="Garamond"/>
          <w:b/>
          <w:bCs/>
          <w:sz w:val="32"/>
          <w:szCs w:val="32"/>
        </w:rPr>
      </w:pPr>
      <w:r w:rsidRPr="003D4235">
        <w:rPr>
          <w:rFonts w:ascii="Garamond" w:hAnsi="Garamond"/>
          <w:b/>
          <w:bCs/>
          <w:sz w:val="32"/>
          <w:szCs w:val="32"/>
        </w:rPr>
        <w:t xml:space="preserve">PROT. </w:t>
      </w:r>
      <w:r w:rsidR="00C822DF">
        <w:rPr>
          <w:rFonts w:ascii="Garamond" w:hAnsi="Garamond"/>
          <w:b/>
          <w:bCs/>
          <w:sz w:val="32"/>
          <w:szCs w:val="32"/>
        </w:rPr>
        <w:t>11974</w:t>
      </w:r>
      <w:r w:rsidRPr="003D4235">
        <w:rPr>
          <w:rFonts w:ascii="Garamond" w:hAnsi="Garamond"/>
          <w:b/>
          <w:bCs/>
          <w:sz w:val="32"/>
          <w:szCs w:val="32"/>
        </w:rPr>
        <w:t xml:space="preserve"> DEL </w:t>
      </w:r>
      <w:r w:rsidR="00C822DF">
        <w:rPr>
          <w:rFonts w:ascii="Garamond" w:hAnsi="Garamond"/>
          <w:b/>
          <w:bCs/>
          <w:sz w:val="32"/>
          <w:szCs w:val="32"/>
        </w:rPr>
        <w:t>31</w:t>
      </w:r>
      <w:r w:rsidRPr="003D4235">
        <w:rPr>
          <w:rFonts w:ascii="Garamond" w:hAnsi="Garamond"/>
          <w:b/>
          <w:bCs/>
          <w:sz w:val="32"/>
          <w:szCs w:val="32"/>
        </w:rPr>
        <w:t>/</w:t>
      </w:r>
      <w:r w:rsidR="004F53C4">
        <w:rPr>
          <w:rFonts w:ascii="Garamond" w:hAnsi="Garamond"/>
          <w:b/>
          <w:bCs/>
          <w:sz w:val="32"/>
          <w:szCs w:val="32"/>
        </w:rPr>
        <w:t>10</w:t>
      </w:r>
      <w:r w:rsidRPr="003D4235">
        <w:rPr>
          <w:rFonts w:ascii="Garamond" w:hAnsi="Garamond"/>
          <w:b/>
          <w:bCs/>
          <w:sz w:val="32"/>
          <w:szCs w:val="32"/>
        </w:rPr>
        <w:t>/2024</w:t>
      </w:r>
    </w:p>
    <w:p w14:paraId="452ABDF9" w14:textId="126C96F1" w:rsidR="003D4235" w:rsidRDefault="00C822DF" w:rsidP="003D4235">
      <w:pPr>
        <w:tabs>
          <w:tab w:val="center" w:pos="1134"/>
        </w:tabs>
        <w:spacing w:before="120" w:after="120"/>
        <w:ind w:right="566"/>
        <w:jc w:val="center"/>
        <w:rPr>
          <w:rFonts w:ascii="Garamond" w:hAnsi="Garamond" w:cstheme="majorHAnsi"/>
          <w:b/>
          <w:bCs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 xml:space="preserve">               </w:t>
      </w:r>
      <w:r w:rsidR="003D4235">
        <w:rPr>
          <w:rFonts w:ascii="Garamond" w:hAnsi="Garamond" w:cstheme="majorHAnsi"/>
          <w:b/>
          <w:bCs/>
          <w:sz w:val="24"/>
          <w:szCs w:val="24"/>
        </w:rPr>
        <w:t>IL DIRIGENTE SCOLASTICO</w:t>
      </w:r>
    </w:p>
    <w:p w14:paraId="19600038" w14:textId="365753FD" w:rsidR="00150C32" w:rsidRDefault="003D4235" w:rsidP="00FF6E7B">
      <w:pPr>
        <w:spacing w:before="120" w:after="120"/>
        <w:ind w:right="-1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Vist</w:t>
      </w:r>
      <w:r w:rsidR="005D348D">
        <w:rPr>
          <w:rFonts w:ascii="Garamond" w:hAnsi="Garamond" w:cstheme="majorHAnsi"/>
          <w:sz w:val="24"/>
          <w:szCs w:val="24"/>
        </w:rPr>
        <w:t>a l’attesta</w:t>
      </w:r>
      <w:r w:rsidR="00917F90">
        <w:rPr>
          <w:rFonts w:ascii="Garamond" w:hAnsi="Garamond" w:cstheme="majorHAnsi"/>
          <w:sz w:val="24"/>
          <w:szCs w:val="24"/>
        </w:rPr>
        <w:t>zio</w:t>
      </w:r>
      <w:r w:rsidR="005D348D">
        <w:rPr>
          <w:rFonts w:ascii="Garamond" w:hAnsi="Garamond" w:cstheme="majorHAnsi"/>
          <w:sz w:val="24"/>
          <w:szCs w:val="24"/>
        </w:rPr>
        <w:t xml:space="preserve">ne di valutazione da parte del  Dirigente Scolastico redatta con nota prot. </w:t>
      </w:r>
      <w:r w:rsidR="00C822DF">
        <w:rPr>
          <w:rFonts w:ascii="Garamond" w:hAnsi="Garamond" w:cstheme="majorHAnsi"/>
          <w:sz w:val="24"/>
          <w:szCs w:val="24"/>
        </w:rPr>
        <w:t>12534</w:t>
      </w:r>
      <w:r w:rsidR="00917F90" w:rsidRPr="00917F90">
        <w:rPr>
          <w:rFonts w:ascii="Garamond" w:hAnsi="Garamond" w:cstheme="majorHAnsi"/>
          <w:sz w:val="24"/>
          <w:szCs w:val="24"/>
        </w:rPr>
        <w:t xml:space="preserve"> </w:t>
      </w:r>
      <w:r w:rsidR="00150C32" w:rsidRPr="00917F90">
        <w:rPr>
          <w:rFonts w:ascii="Garamond" w:hAnsi="Garamond" w:cstheme="majorHAnsi"/>
          <w:sz w:val="24"/>
          <w:szCs w:val="24"/>
        </w:rPr>
        <w:t xml:space="preserve"> </w:t>
      </w:r>
      <w:r w:rsidR="00917F90">
        <w:rPr>
          <w:rFonts w:ascii="Garamond" w:hAnsi="Garamond" w:cstheme="majorHAnsi"/>
          <w:sz w:val="24"/>
          <w:szCs w:val="24"/>
        </w:rPr>
        <w:t xml:space="preserve">del </w:t>
      </w:r>
      <w:r w:rsidR="00C822DF">
        <w:rPr>
          <w:rFonts w:ascii="Garamond" w:hAnsi="Garamond" w:cstheme="majorHAnsi"/>
          <w:sz w:val="24"/>
          <w:szCs w:val="24"/>
        </w:rPr>
        <w:t>13</w:t>
      </w:r>
      <w:r w:rsidR="00917F90">
        <w:rPr>
          <w:rFonts w:ascii="Garamond" w:hAnsi="Garamond" w:cstheme="majorHAnsi"/>
          <w:sz w:val="24"/>
          <w:szCs w:val="24"/>
        </w:rPr>
        <w:t>/1</w:t>
      </w:r>
      <w:r w:rsidR="00C822DF">
        <w:rPr>
          <w:rFonts w:ascii="Garamond" w:hAnsi="Garamond" w:cstheme="majorHAnsi"/>
          <w:sz w:val="24"/>
          <w:szCs w:val="24"/>
        </w:rPr>
        <w:t>1</w:t>
      </w:r>
      <w:r w:rsidR="00917F90">
        <w:rPr>
          <w:rFonts w:ascii="Garamond" w:hAnsi="Garamond" w:cstheme="majorHAnsi"/>
          <w:sz w:val="24"/>
          <w:szCs w:val="24"/>
        </w:rPr>
        <w:t>/2024</w:t>
      </w:r>
    </w:p>
    <w:p w14:paraId="49E14FA7" w14:textId="720C37A2" w:rsidR="00731E28" w:rsidRDefault="00731E28" w:rsidP="00731E28">
      <w:pPr>
        <w:spacing w:before="120" w:after="120"/>
        <w:ind w:right="-1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Vista la graduatoria provvisoria allegata al verbale e pubblicata all’albo  in data</w:t>
      </w:r>
      <w:r>
        <w:rPr>
          <w:rFonts w:ascii="Garamond" w:hAnsi="Garamond" w:cstheme="majorHAnsi"/>
          <w:sz w:val="24"/>
          <w:szCs w:val="24"/>
        </w:rPr>
        <w:t xml:space="preserve"> 13/11/2024</w:t>
      </w:r>
    </w:p>
    <w:p w14:paraId="63B98EB6" w14:textId="77777777" w:rsidR="00731E28" w:rsidRDefault="00731E28" w:rsidP="00731E28">
      <w:pPr>
        <w:spacing w:before="120" w:after="120"/>
        <w:ind w:right="-1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Preso atto che nei termini previsti non è pervenuto alcun reclamo</w:t>
      </w:r>
    </w:p>
    <w:p w14:paraId="11FF658D" w14:textId="134B7B7A" w:rsidR="00D5196F" w:rsidRDefault="00731E28" w:rsidP="00731E28">
      <w:pPr>
        <w:tabs>
          <w:tab w:val="center" w:pos="1134"/>
        </w:tabs>
        <w:spacing w:before="120" w:after="120"/>
        <w:ind w:right="566"/>
        <w:rPr>
          <w:rFonts w:ascii="Garamond" w:hAnsi="Garamond" w:cstheme="majorHAnsi"/>
          <w:b/>
          <w:bCs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                                                                                  </w:t>
      </w:r>
      <w:r w:rsidR="00D5196F">
        <w:rPr>
          <w:rFonts w:ascii="Garamond" w:hAnsi="Garamond" w:cstheme="majorHAnsi"/>
          <w:b/>
          <w:bCs/>
          <w:sz w:val="24"/>
          <w:szCs w:val="24"/>
        </w:rPr>
        <w:t>DISPONE</w:t>
      </w:r>
    </w:p>
    <w:p w14:paraId="1131B157" w14:textId="10A1191D" w:rsidR="004431D5" w:rsidRPr="002F4235" w:rsidRDefault="007C295D" w:rsidP="003D4235">
      <w:pPr>
        <w:spacing w:before="120" w:after="120"/>
        <w:ind w:right="-1"/>
        <w:jc w:val="both"/>
        <w:rPr>
          <w:rFonts w:ascii="Garamond" w:hAnsi="Garamond"/>
          <w:b/>
        </w:rPr>
      </w:pPr>
      <w:r>
        <w:rPr>
          <w:rFonts w:ascii="Garamond" w:hAnsi="Garamond" w:cstheme="majorHAnsi"/>
          <w:sz w:val="24"/>
          <w:szCs w:val="24"/>
        </w:rPr>
        <w:t xml:space="preserve">la pubblicazione della seguente graduatoria </w:t>
      </w:r>
      <w:r w:rsidR="00C22543">
        <w:rPr>
          <w:rFonts w:ascii="Garamond" w:hAnsi="Garamond" w:cstheme="majorHAnsi"/>
          <w:sz w:val="24"/>
          <w:szCs w:val="24"/>
        </w:rPr>
        <w:t>definitiva</w:t>
      </w:r>
      <w:r w:rsidR="00150C32">
        <w:rPr>
          <w:rFonts w:ascii="Garamond" w:hAnsi="Garamond" w:cstheme="majorHAnsi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1"/>
        <w:gridCol w:w="2784"/>
        <w:gridCol w:w="3234"/>
        <w:gridCol w:w="2335"/>
      </w:tblGrid>
      <w:tr w:rsidR="00441550" w:rsidRPr="003D4235" w14:paraId="64EC47C6" w14:textId="77777777" w:rsidTr="00400B1F">
        <w:trPr>
          <w:jc w:val="center"/>
        </w:trPr>
        <w:tc>
          <w:tcPr>
            <w:tcW w:w="10664" w:type="dxa"/>
            <w:gridSpan w:val="4"/>
          </w:tcPr>
          <w:p w14:paraId="374B75A0" w14:textId="7010A30B" w:rsidR="00441550" w:rsidRPr="003D4235" w:rsidRDefault="00441550" w:rsidP="0056758B">
            <w:pPr>
              <w:pStyle w:val="Articolo"/>
              <w:spacing w:before="120" w:line="276" w:lineRule="auto"/>
              <w:contextualSpacing w:val="0"/>
              <w:rPr>
                <w:rFonts w:ascii="Garamond" w:hAnsi="Garamond" w:cstheme="majorHAnsi"/>
                <w:sz w:val="20"/>
                <w:szCs w:val="20"/>
              </w:rPr>
            </w:pPr>
            <w:r w:rsidRPr="003D4235">
              <w:rPr>
                <w:rFonts w:ascii="Garamond" w:hAnsi="Garamond" w:cstheme="majorHAnsi"/>
                <w:sz w:val="20"/>
                <w:szCs w:val="20"/>
              </w:rPr>
              <w:t>ESPERTI</w:t>
            </w:r>
          </w:p>
        </w:tc>
      </w:tr>
      <w:tr w:rsidR="00441550" w:rsidRPr="003D4235" w14:paraId="2E252AE0" w14:textId="77777777" w:rsidTr="00833F6C">
        <w:trPr>
          <w:trHeight w:val="113"/>
          <w:jc w:val="center"/>
        </w:trPr>
        <w:tc>
          <w:tcPr>
            <w:tcW w:w="2311" w:type="dxa"/>
            <w:vAlign w:val="center"/>
          </w:tcPr>
          <w:p w14:paraId="40AD4536" w14:textId="0E81771A" w:rsidR="00441550" w:rsidRPr="003D4235" w:rsidRDefault="00441550" w:rsidP="0056758B">
            <w:pPr>
              <w:pStyle w:val="Articolo"/>
              <w:spacing w:before="120" w:line="276" w:lineRule="auto"/>
              <w:contextualSpacing w:val="0"/>
              <w:rPr>
                <w:rFonts w:ascii="Garamond" w:hAnsi="Garamond" w:cstheme="majorHAnsi"/>
                <w:sz w:val="20"/>
                <w:szCs w:val="20"/>
              </w:rPr>
            </w:pPr>
            <w:r w:rsidRPr="003D4235">
              <w:rPr>
                <w:rFonts w:ascii="Garamond" w:hAnsi="Garamond" w:cstheme="majorHAnsi"/>
                <w:sz w:val="20"/>
                <w:szCs w:val="20"/>
              </w:rPr>
              <w:t>MODULO</w:t>
            </w:r>
          </w:p>
        </w:tc>
        <w:tc>
          <w:tcPr>
            <w:tcW w:w="2784" w:type="dxa"/>
            <w:vAlign w:val="center"/>
          </w:tcPr>
          <w:p w14:paraId="296D42B8" w14:textId="7ECA11CD" w:rsidR="00441550" w:rsidRPr="003D4235" w:rsidRDefault="00441550" w:rsidP="0056758B">
            <w:pPr>
              <w:pStyle w:val="Articolo"/>
              <w:spacing w:before="120" w:line="276" w:lineRule="auto"/>
              <w:contextualSpacing w:val="0"/>
              <w:rPr>
                <w:rFonts w:ascii="Garamond" w:hAnsi="Garamond" w:cstheme="majorHAnsi"/>
                <w:sz w:val="20"/>
                <w:szCs w:val="20"/>
              </w:rPr>
            </w:pPr>
            <w:r w:rsidRPr="003D4235">
              <w:rPr>
                <w:rFonts w:ascii="Garamond" w:hAnsi="Garamond" w:cstheme="majorHAnsi"/>
                <w:sz w:val="20"/>
                <w:szCs w:val="20"/>
              </w:rPr>
              <w:t>POSIZIONE</w:t>
            </w:r>
          </w:p>
        </w:tc>
        <w:tc>
          <w:tcPr>
            <w:tcW w:w="3234" w:type="dxa"/>
            <w:vAlign w:val="center"/>
          </w:tcPr>
          <w:p w14:paraId="1C97B37F" w14:textId="0753804A" w:rsidR="00441550" w:rsidRPr="003D4235" w:rsidRDefault="00441550" w:rsidP="0056758B">
            <w:pPr>
              <w:pStyle w:val="Articolo"/>
              <w:spacing w:before="120" w:line="276" w:lineRule="auto"/>
              <w:contextualSpacing w:val="0"/>
              <w:rPr>
                <w:rFonts w:ascii="Garamond" w:hAnsi="Garamond" w:cstheme="majorHAnsi"/>
                <w:sz w:val="20"/>
                <w:szCs w:val="20"/>
              </w:rPr>
            </w:pPr>
            <w:r w:rsidRPr="003D4235">
              <w:rPr>
                <w:rFonts w:ascii="Garamond" w:hAnsi="Garamond" w:cstheme="majorHAnsi"/>
                <w:sz w:val="20"/>
                <w:szCs w:val="20"/>
              </w:rPr>
              <w:t>CANDIDATO</w:t>
            </w:r>
          </w:p>
        </w:tc>
        <w:tc>
          <w:tcPr>
            <w:tcW w:w="2335" w:type="dxa"/>
            <w:vAlign w:val="center"/>
          </w:tcPr>
          <w:p w14:paraId="02CDD9B2" w14:textId="77777777" w:rsidR="00441550" w:rsidRPr="003D4235" w:rsidRDefault="00441550" w:rsidP="0056758B">
            <w:pPr>
              <w:pStyle w:val="Articolo"/>
              <w:spacing w:before="120" w:line="276" w:lineRule="auto"/>
              <w:contextualSpacing w:val="0"/>
              <w:rPr>
                <w:rFonts w:ascii="Garamond" w:hAnsi="Garamond" w:cstheme="majorHAnsi"/>
                <w:sz w:val="20"/>
                <w:szCs w:val="20"/>
              </w:rPr>
            </w:pPr>
            <w:r w:rsidRPr="003D4235">
              <w:rPr>
                <w:rFonts w:ascii="Garamond" w:hAnsi="Garamond" w:cstheme="majorHAnsi"/>
                <w:sz w:val="20"/>
                <w:szCs w:val="20"/>
              </w:rPr>
              <w:t>PUNTEGGIO COMPLESSIVO</w:t>
            </w:r>
          </w:p>
        </w:tc>
      </w:tr>
      <w:tr w:rsidR="002F533D" w:rsidRPr="003D4235" w14:paraId="1BFCD100" w14:textId="77777777" w:rsidTr="00833F6C">
        <w:trPr>
          <w:trHeight w:val="384"/>
          <w:jc w:val="center"/>
        </w:trPr>
        <w:tc>
          <w:tcPr>
            <w:tcW w:w="2311" w:type="dxa"/>
            <w:vAlign w:val="bottom"/>
          </w:tcPr>
          <w:p w14:paraId="020BAD23" w14:textId="493EE68B" w:rsidR="002F533D" w:rsidRPr="003D4235" w:rsidRDefault="00C822DF" w:rsidP="00C822DF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A GAME FOR GIRLS AND BOYS</w:t>
            </w:r>
          </w:p>
        </w:tc>
        <w:tc>
          <w:tcPr>
            <w:tcW w:w="2784" w:type="dxa"/>
            <w:vAlign w:val="bottom"/>
          </w:tcPr>
          <w:p w14:paraId="14FDC43A" w14:textId="1728A06B" w:rsidR="002F533D" w:rsidRPr="003D4235" w:rsidRDefault="002F533D" w:rsidP="002F533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D4235">
              <w:rPr>
                <w:rFonts w:ascii="Garamond" w:hAnsi="Garamond"/>
                <w:b/>
                <w:bCs/>
                <w:sz w:val="20"/>
                <w:szCs w:val="20"/>
              </w:rPr>
              <w:t>N.1</w:t>
            </w:r>
          </w:p>
        </w:tc>
        <w:tc>
          <w:tcPr>
            <w:tcW w:w="3234" w:type="dxa"/>
            <w:vAlign w:val="bottom"/>
          </w:tcPr>
          <w:p w14:paraId="665D9480" w14:textId="59079703" w:rsidR="002F533D" w:rsidRPr="003D4235" w:rsidRDefault="00C822DF" w:rsidP="004F53C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MERAGLIA ANTONELLA</w:t>
            </w:r>
          </w:p>
        </w:tc>
        <w:tc>
          <w:tcPr>
            <w:tcW w:w="2335" w:type="dxa"/>
            <w:vAlign w:val="bottom"/>
          </w:tcPr>
          <w:p w14:paraId="2F16E285" w14:textId="5DB9F8B0" w:rsidR="002F533D" w:rsidRPr="003D4235" w:rsidRDefault="00C822DF" w:rsidP="002F533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15</w:t>
            </w:r>
          </w:p>
        </w:tc>
      </w:tr>
    </w:tbl>
    <w:p w14:paraId="2D02E316" w14:textId="77777777" w:rsidR="003D4235" w:rsidRDefault="003D4235" w:rsidP="002F4235">
      <w:pPr>
        <w:pStyle w:val="Articolo"/>
        <w:spacing w:before="120" w:line="276" w:lineRule="auto"/>
        <w:jc w:val="both"/>
        <w:rPr>
          <w:rFonts w:ascii="Garamond" w:hAnsi="Garamond" w:cstheme="majorHAnsi"/>
          <w:b w:val="0"/>
          <w:bCs w:val="0"/>
          <w:sz w:val="24"/>
          <w:szCs w:val="24"/>
        </w:rPr>
      </w:pPr>
    </w:p>
    <w:p w14:paraId="201F486F" w14:textId="77777777" w:rsidR="003D4235" w:rsidRPr="00113FE9" w:rsidRDefault="003D4235" w:rsidP="003D4235">
      <w:pPr>
        <w:spacing w:after="0" w:line="240" w:lineRule="auto"/>
        <w:ind w:left="6521" w:firstLine="7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3F6709">
        <w:rPr>
          <w:rFonts w:ascii="Times" w:eastAsia="Times New Roman" w:hAnsi="Times" w:cs="Times New Roman"/>
          <w:color w:val="000000"/>
          <w:sz w:val="24"/>
          <w:szCs w:val="24"/>
          <w:lang w:eastAsia="it-IT"/>
        </w:rPr>
        <w:t>Il</w:t>
      </w:r>
      <w:r w:rsidRPr="00113FE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Dirigente Scolastico</w:t>
      </w:r>
    </w:p>
    <w:p w14:paraId="6B2A9C38" w14:textId="77777777" w:rsidR="003D4235" w:rsidRPr="00113FE9" w:rsidRDefault="003D4235" w:rsidP="003D4235">
      <w:pPr>
        <w:spacing w:after="0" w:line="240" w:lineRule="auto"/>
        <w:ind w:left="6521" w:firstLine="7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13FE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Prof.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ssa Benedetta Bernardi</w:t>
      </w:r>
    </w:p>
    <w:p w14:paraId="5CB7FEA3" w14:textId="77777777" w:rsidR="003D4235" w:rsidRPr="003F6709" w:rsidRDefault="003D4235" w:rsidP="003D4235">
      <w:pPr>
        <w:spacing w:after="0" w:line="240" w:lineRule="auto"/>
        <w:ind w:left="6521" w:firstLine="7"/>
        <w:jc w:val="center"/>
        <w:rPr>
          <w:rFonts w:ascii="Garamond" w:eastAsia="Times New Roman" w:hAnsi="Garamond" w:cs="Times New Roman"/>
          <w:color w:val="000000"/>
          <w:sz w:val="14"/>
          <w:szCs w:val="14"/>
          <w:lang w:eastAsia="it-IT"/>
        </w:rPr>
      </w:pPr>
      <w:r w:rsidRPr="003F6709">
        <w:rPr>
          <w:rFonts w:ascii="Garamond" w:eastAsia="Times New Roman" w:hAnsi="Garamond" w:cs="Times New Roman"/>
          <w:color w:val="000000"/>
          <w:sz w:val="14"/>
          <w:szCs w:val="14"/>
          <w:lang w:eastAsia="it-IT"/>
        </w:rPr>
        <w:t>“Documento informatico firmato digitalmente ai</w:t>
      </w:r>
    </w:p>
    <w:p w14:paraId="19B09B71" w14:textId="77777777" w:rsidR="003D4235" w:rsidRDefault="003D4235" w:rsidP="003D4235">
      <w:pPr>
        <w:spacing w:after="0" w:line="240" w:lineRule="auto"/>
        <w:ind w:left="6521" w:firstLine="7"/>
        <w:jc w:val="center"/>
        <w:rPr>
          <w:rFonts w:ascii="Garamond" w:eastAsia="Times New Roman" w:hAnsi="Garamond" w:cs="Times New Roman"/>
          <w:color w:val="000000"/>
          <w:sz w:val="16"/>
          <w:szCs w:val="16"/>
          <w:lang w:eastAsia="it-IT"/>
        </w:rPr>
      </w:pPr>
      <w:r w:rsidRPr="003F6709">
        <w:rPr>
          <w:rFonts w:ascii="Garamond" w:eastAsia="Times New Roman" w:hAnsi="Garamond" w:cs="Times New Roman"/>
          <w:color w:val="000000"/>
          <w:sz w:val="14"/>
          <w:szCs w:val="14"/>
          <w:lang w:eastAsia="it-IT"/>
        </w:rPr>
        <w:t>sensi del D.lgs. 82/2005, ss.mm.ii e norme collegate”</w:t>
      </w:r>
    </w:p>
    <w:p w14:paraId="27480AEE" w14:textId="77777777" w:rsidR="003D4235" w:rsidRDefault="003D4235" w:rsidP="003D4235">
      <w:pPr>
        <w:spacing w:after="0" w:line="240" w:lineRule="auto"/>
        <w:ind w:left="6372"/>
        <w:rPr>
          <w:rFonts w:ascii="Garamond" w:eastAsia="Times New Roman" w:hAnsi="Garamond" w:cs="Times New Roman"/>
          <w:color w:val="000000"/>
          <w:sz w:val="16"/>
          <w:szCs w:val="16"/>
          <w:lang w:eastAsia="it-IT"/>
        </w:rPr>
      </w:pPr>
    </w:p>
    <w:p w14:paraId="2932E245" w14:textId="77777777" w:rsidR="003D4235" w:rsidRDefault="003D4235" w:rsidP="002F4235">
      <w:pPr>
        <w:pStyle w:val="Articolo"/>
        <w:spacing w:before="120" w:line="276" w:lineRule="auto"/>
        <w:jc w:val="both"/>
        <w:rPr>
          <w:rFonts w:ascii="Garamond" w:hAnsi="Garamond" w:cstheme="majorHAnsi"/>
          <w:b w:val="0"/>
          <w:bCs w:val="0"/>
          <w:sz w:val="24"/>
          <w:szCs w:val="24"/>
        </w:rPr>
      </w:pPr>
    </w:p>
    <w:p w14:paraId="403ECDC9" w14:textId="77777777" w:rsidR="00CC750B" w:rsidRDefault="00CC750B" w:rsidP="002F4235">
      <w:pPr>
        <w:pStyle w:val="Articolo"/>
        <w:spacing w:before="120" w:line="276" w:lineRule="auto"/>
        <w:jc w:val="both"/>
        <w:rPr>
          <w:rFonts w:ascii="Garamond" w:hAnsi="Garamond" w:cstheme="majorHAnsi"/>
          <w:b w:val="0"/>
          <w:bCs w:val="0"/>
          <w:sz w:val="24"/>
          <w:szCs w:val="24"/>
        </w:rPr>
      </w:pPr>
    </w:p>
    <w:p w14:paraId="131CABF7" w14:textId="77777777" w:rsidR="00C22543" w:rsidRPr="008A20AE" w:rsidRDefault="00C22543" w:rsidP="00C22543">
      <w:pPr>
        <w:pStyle w:val="Articolo"/>
        <w:spacing w:before="120" w:line="276" w:lineRule="auto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8A20AE">
        <w:rPr>
          <w:rFonts w:ascii="Garamond" w:hAnsi="Garamond" w:cstheme="majorHAnsi"/>
        </w:rPr>
        <w:t>Avverso  la  graduatoria  definitiva  sarà  ammesso  esclusivamente  ricorso  al  TAR  o  Ricorso straordinario al Capo dello Stato entro i termini rispettivamente di 60 e 120 giorni dalla data di  pubblicazione..</w:t>
      </w:r>
      <w:r w:rsidRPr="008A20AE">
        <w:rPr>
          <w:rFonts w:ascii="Garamond" w:hAnsi="Garamond" w:cstheme="majorHAnsi"/>
          <w:b w:val="0"/>
          <w:bCs w:val="0"/>
        </w:rPr>
        <w:t xml:space="preserve"> Il presente Decreto è pubblicato sull’albo on line della Istituzione scolastica, nonché sulla sezione Amministrazione Trasparente del sito istituzionale, sotto-sezione Bandi di Gara - PNRR, al seguente link </w:t>
      </w:r>
      <w:hyperlink r:id="rId8" w:history="1">
        <w:r w:rsidRPr="008A20AE">
          <w:rPr>
            <w:rStyle w:val="Collegamentoipertestuale"/>
            <w:rFonts w:ascii="Garamond" w:hAnsi="Garamond" w:cstheme="majorHAnsi"/>
            <w:b w:val="0"/>
            <w:bCs w:val="0"/>
          </w:rPr>
          <w:t>www.iczavalloniriccione.it</w:t>
        </w:r>
      </w:hyperlink>
      <w:r w:rsidRPr="008A20AE">
        <w:rPr>
          <w:rFonts w:ascii="Garamond" w:hAnsi="Garamond" w:cstheme="majorHAnsi"/>
          <w:b w:val="0"/>
          <w:bCs w:val="0"/>
        </w:rPr>
        <w:t xml:space="preserve"> , ai sensi della normativa sulla trasparenza.</w:t>
      </w:r>
    </w:p>
    <w:p w14:paraId="06BECFFB" w14:textId="6F4A5E9D" w:rsidR="005805E3" w:rsidRPr="002F4235" w:rsidRDefault="005805E3" w:rsidP="00C22543">
      <w:pPr>
        <w:pStyle w:val="Articolo"/>
        <w:spacing w:before="120" w:line="276" w:lineRule="auto"/>
        <w:jc w:val="both"/>
        <w:rPr>
          <w:rFonts w:ascii="Garamond" w:hAnsi="Garamond"/>
          <w:b w:val="0"/>
          <w:bCs w:val="0"/>
          <w:sz w:val="24"/>
          <w:szCs w:val="24"/>
        </w:rPr>
      </w:pPr>
    </w:p>
    <w:sectPr w:rsidR="005805E3" w:rsidRPr="002F4235" w:rsidSect="00CA70B3">
      <w:headerReference w:type="default" r:id="rId9"/>
      <w:footerReference w:type="default" r:id="rId10"/>
      <w:pgSz w:w="11910" w:h="16840"/>
      <w:pgMar w:top="816" w:right="618" w:bottom="278" w:left="61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86E4B" w14:textId="77777777" w:rsidR="00F72F67" w:rsidRDefault="00F72F67" w:rsidP="00DA1C95">
      <w:pPr>
        <w:spacing w:after="0" w:line="240" w:lineRule="auto"/>
      </w:pPr>
      <w:r>
        <w:separator/>
      </w:r>
    </w:p>
  </w:endnote>
  <w:endnote w:type="continuationSeparator" w:id="0">
    <w:p w14:paraId="3BED88C9" w14:textId="77777777" w:rsidR="00F72F67" w:rsidRDefault="00F72F67" w:rsidP="00DA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AB2951" w14:paraId="05ED733C" w14:textId="77777777" w:rsidTr="00FE0A29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1D6E4E6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7C17FAAE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3EF8EF14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6EF8B47E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6314AFF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3C16F0FA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57278694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2262BADA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0A703EE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624E86EB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799ACDD1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42D6D312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66C3507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03B1F11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37239AA1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6BEFE8F4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C8CA01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AFA81D2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07534011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1FCD796F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B86613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530BD12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79D23107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0FAFE36A" w14:textId="77777777" w:rsidR="00AB2951" w:rsidRDefault="00AB2951" w:rsidP="00AB2951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9B41560" w14:textId="77777777" w:rsidR="00AB2951" w:rsidRDefault="00AB2951" w:rsidP="00AB2951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3CA4E2BC" w14:textId="77777777" w:rsidR="00AB2951" w:rsidRDefault="00AB2951" w:rsidP="00AB2951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1C9B1E7D" w14:textId="77777777" w:rsidR="00AB2951" w:rsidRDefault="00AB2951" w:rsidP="00AB2951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56A35AB0" w14:textId="77777777" w:rsidR="00AB2951" w:rsidRDefault="00AB29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D39BC" w14:textId="77777777" w:rsidR="00F72F67" w:rsidRDefault="00F72F67" w:rsidP="00DA1C95">
      <w:pPr>
        <w:spacing w:after="0" w:line="240" w:lineRule="auto"/>
      </w:pPr>
      <w:r>
        <w:separator/>
      </w:r>
    </w:p>
  </w:footnote>
  <w:footnote w:type="continuationSeparator" w:id="0">
    <w:p w14:paraId="1888F1E2" w14:textId="77777777" w:rsidR="00F72F67" w:rsidRDefault="00F72F67" w:rsidP="00DA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556C4" w14:textId="6DA427A3" w:rsidR="00342063" w:rsidRDefault="003D4235" w:rsidP="00342063">
    <w:pPr>
      <w:pStyle w:val="Intestazione"/>
      <w:ind w:left="-567"/>
    </w:pPr>
    <w:r>
      <w:rPr>
        <w:noProof/>
      </w:rPr>
      <w:drawing>
        <wp:anchor distT="0" distB="0" distL="0" distR="0" simplePos="0" relativeHeight="251663360" behindDoc="1" locked="0" layoutInCell="1" allowOverlap="1" wp14:anchorId="30FBF4CD" wp14:editId="6978A887">
          <wp:simplePos x="0" y="0"/>
          <wp:positionH relativeFrom="page">
            <wp:posOffset>390525</wp:posOffset>
          </wp:positionH>
          <wp:positionV relativeFrom="page">
            <wp:posOffset>190500</wp:posOffset>
          </wp:positionV>
          <wp:extent cx="6630670" cy="371475"/>
          <wp:effectExtent l="0" t="0" r="0" b="9525"/>
          <wp:wrapNone/>
          <wp:docPr id="13501181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2009" cy="3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7C8C77" w14:textId="1D29F4E1" w:rsidR="00342063" w:rsidRDefault="00342063" w:rsidP="00342063">
    <w:pPr>
      <w:pStyle w:val="Intestazione"/>
      <w:ind w:left="-567"/>
    </w:pPr>
  </w:p>
  <w:tbl>
    <w:tblPr>
      <w:tblW w:w="133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9492"/>
      <w:gridCol w:w="1418"/>
    </w:tblGrid>
    <w:tr w:rsidR="00342063" w:rsidRPr="005D348D" w14:paraId="76280A7E" w14:textId="77777777" w:rsidTr="003D4235">
      <w:trPr>
        <w:trHeight w:val="1563"/>
        <w:jc w:val="center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D982FDF" w14:textId="3646FFDE" w:rsidR="00342063" w:rsidRPr="007966EE" w:rsidRDefault="003D4235" w:rsidP="003D4235">
          <w:pPr>
            <w:widowControl w:val="0"/>
            <w:autoSpaceDE w:val="0"/>
            <w:autoSpaceDN w:val="0"/>
            <w:spacing w:before="40" w:after="40"/>
            <w:ind w:left="604"/>
            <w:rPr>
              <w:rFonts w:eastAsia="Garamond" w:hAnsi="Garamond" w:cs="Garamond"/>
              <w:sz w:val="20"/>
              <w:szCs w:val="16"/>
            </w:rPr>
          </w:pPr>
          <w:bookmarkStart w:id="5" w:name="OLE_LINK1"/>
          <w:r>
            <w:rPr>
              <w:rFonts w:ascii="Garamond" w:hAnsi="Garamond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7927785C" wp14:editId="0777A0C6">
                <wp:simplePos x="0" y="0"/>
                <wp:positionH relativeFrom="margin">
                  <wp:posOffset>360680</wp:posOffset>
                </wp:positionH>
                <wp:positionV relativeFrom="margin">
                  <wp:posOffset>133350</wp:posOffset>
                </wp:positionV>
                <wp:extent cx="895350" cy="883285"/>
                <wp:effectExtent l="0" t="0" r="0" b="0"/>
                <wp:wrapSquare wrapText="bothSides"/>
                <wp:docPr id="558880445" name="Immagine 1" descr="Immagine che contiene disegno, illustrazione, schizz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118980" name="Immagine 1" descr="Immagine che contiene disegno, illustrazione, schizzo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8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4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712DF7" w14:textId="6506DAF1" w:rsidR="00342063" w:rsidRPr="00632659" w:rsidRDefault="00342063" w:rsidP="00342063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bookmarkStart w:id="6" w:name="OLE_LINK2"/>
          <w:r w:rsidRPr="00632659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7AFD4028" w14:textId="322720D5" w:rsidR="00342063" w:rsidRPr="00632659" w:rsidRDefault="00342063" w:rsidP="00ED6CDF">
          <w:pPr>
            <w:widowControl w:val="0"/>
            <w:autoSpaceDE w:val="0"/>
            <w:autoSpaceDN w:val="0"/>
            <w:spacing w:before="20" w:after="20"/>
            <w:rPr>
              <w:rFonts w:ascii="Garamond" w:eastAsia="Garamond" w:hAnsi="Garamond" w:cs="Garamond"/>
              <w:spacing w:val="20"/>
              <w:sz w:val="20"/>
              <w:szCs w:val="20"/>
            </w:rPr>
          </w:pPr>
          <w:r w:rsidRPr="00632659">
            <w:rPr>
              <w:rFonts w:ascii="Garamond" w:eastAsia="Garamond" w:hAnsi="Garamond" w:cs="Garamond"/>
              <w:spacing w:val="20"/>
              <w:sz w:val="20"/>
              <w:szCs w:val="20"/>
            </w:rPr>
            <w:t xml:space="preserve">Viale Capri, 8 – 47838 Riccione (RN) </w:t>
          </w:r>
          <w:r w:rsidRPr="00632659">
            <w:rPr>
              <w:rFonts w:ascii="Garamond" w:eastAsia="Garamond" w:hAnsi="Garamond" w:cs="Garamond"/>
              <w:spacing w:val="20"/>
              <w:sz w:val="20"/>
              <w:szCs w:val="20"/>
            </w:rPr>
            <w:sym w:font="Wingdings 2" w:char="F027"/>
          </w:r>
          <w:r w:rsidRPr="00632659">
            <w:rPr>
              <w:rFonts w:ascii="Garamond" w:eastAsia="Garamond" w:hAnsi="Garamond" w:cs="Garamond"/>
              <w:spacing w:val="20"/>
              <w:sz w:val="20"/>
              <w:szCs w:val="20"/>
            </w:rPr>
            <w:t xml:space="preserve"> Tel. 0541/697031 </w:t>
          </w:r>
        </w:p>
        <w:p w14:paraId="6093403B" w14:textId="77777777" w:rsidR="00342063" w:rsidRPr="00D75081" w:rsidRDefault="00342063" w:rsidP="00342063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sz w:val="20"/>
              <w:szCs w:val="20"/>
              <w:lang w:val="fr-FR"/>
            </w:rPr>
          </w:pPr>
          <w:r w:rsidRPr="00D75081">
            <w:rPr>
              <w:rFonts w:ascii="Garamond" w:eastAsia="Garamond" w:hAnsi="Garamond" w:cs="Garamond"/>
              <w:spacing w:val="20"/>
              <w:sz w:val="20"/>
              <w:szCs w:val="20"/>
              <w:lang w:val="fr-FR"/>
            </w:rPr>
            <w:t>email: rnic81300x@istruzione.it – PEC: rnic81300x@pec.istruzione.it</w:t>
          </w:r>
        </w:p>
        <w:p w14:paraId="0C140176" w14:textId="77777777" w:rsidR="00342063" w:rsidRPr="00632659" w:rsidRDefault="00342063" w:rsidP="00342063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sz w:val="20"/>
              <w:szCs w:val="20"/>
            </w:rPr>
          </w:pPr>
          <w:r w:rsidRPr="00632659">
            <w:rPr>
              <w:rFonts w:ascii="Garamond" w:eastAsia="Garamond" w:hAnsi="Garamond" w:cs="Garamond"/>
              <w:spacing w:val="20"/>
              <w:sz w:val="20"/>
              <w:szCs w:val="20"/>
            </w:rPr>
            <w:t>Codice Meccanografico: RNIC81300X – Codice Fiscale: 91136740403</w:t>
          </w:r>
        </w:p>
        <w:p w14:paraId="77410337" w14:textId="5B3FA75E" w:rsidR="00342063" w:rsidRPr="00B0613B" w:rsidRDefault="00342063" w:rsidP="00AB2951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lang w:val="en-US"/>
            </w:rPr>
          </w:pPr>
          <w:r w:rsidRPr="00632659">
            <w:rPr>
              <w:rFonts w:ascii="Garamond" w:eastAsia="Garamond" w:hAnsi="Garamond" w:cs="Garamond"/>
              <w:spacing w:val="20"/>
              <w:sz w:val="20"/>
              <w:szCs w:val="20"/>
              <w:lang w:val="en-US"/>
            </w:rPr>
            <w:t>Sito web: https://www.iczavalloniriccione.edu.it/</w:t>
          </w:r>
          <w:bookmarkEnd w:id="6"/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14254DD8" w14:textId="54E61FBA" w:rsidR="00342063" w:rsidRPr="005D348D" w:rsidRDefault="00342063" w:rsidP="00342063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4"/>
              <w:szCs w:val="24"/>
              <w:lang w:val="en-US"/>
            </w:rPr>
          </w:pPr>
        </w:p>
      </w:tc>
    </w:tr>
    <w:bookmarkEnd w:id="5"/>
  </w:tbl>
  <w:p w14:paraId="4CD43A88" w14:textId="4C2F2184" w:rsidR="00DA1C95" w:rsidRPr="005D348D" w:rsidRDefault="00DA1C95" w:rsidP="003D423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A72"/>
    <w:multiLevelType w:val="hybridMultilevel"/>
    <w:tmpl w:val="963E33EA"/>
    <w:lvl w:ilvl="0" w:tplc="F4F85B3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F17056"/>
    <w:multiLevelType w:val="hybridMultilevel"/>
    <w:tmpl w:val="EC7289A4"/>
    <w:lvl w:ilvl="0" w:tplc="F4F85B32">
      <w:numFmt w:val="bullet"/>
      <w:lvlText w:val="-"/>
      <w:lvlJc w:val="left"/>
      <w:pPr>
        <w:ind w:left="820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E2BA00">
      <w:numFmt w:val="bullet"/>
      <w:lvlText w:val="•"/>
      <w:lvlJc w:val="left"/>
      <w:pPr>
        <w:ind w:left="1804" w:hanging="347"/>
      </w:pPr>
      <w:rPr>
        <w:rFonts w:hint="default"/>
        <w:lang w:val="it-IT" w:eastAsia="en-US" w:bidi="ar-SA"/>
      </w:rPr>
    </w:lvl>
    <w:lvl w:ilvl="2" w:tplc="0E763B76">
      <w:numFmt w:val="bullet"/>
      <w:lvlText w:val="•"/>
      <w:lvlJc w:val="left"/>
      <w:pPr>
        <w:ind w:left="2789" w:hanging="347"/>
      </w:pPr>
      <w:rPr>
        <w:rFonts w:hint="default"/>
        <w:lang w:val="it-IT" w:eastAsia="en-US" w:bidi="ar-SA"/>
      </w:rPr>
    </w:lvl>
    <w:lvl w:ilvl="3" w:tplc="6EAE8F86">
      <w:numFmt w:val="bullet"/>
      <w:lvlText w:val="•"/>
      <w:lvlJc w:val="left"/>
      <w:pPr>
        <w:ind w:left="3773" w:hanging="347"/>
      </w:pPr>
      <w:rPr>
        <w:rFonts w:hint="default"/>
        <w:lang w:val="it-IT" w:eastAsia="en-US" w:bidi="ar-SA"/>
      </w:rPr>
    </w:lvl>
    <w:lvl w:ilvl="4" w:tplc="8152B6FE">
      <w:numFmt w:val="bullet"/>
      <w:lvlText w:val="•"/>
      <w:lvlJc w:val="left"/>
      <w:pPr>
        <w:ind w:left="4758" w:hanging="347"/>
      </w:pPr>
      <w:rPr>
        <w:rFonts w:hint="default"/>
        <w:lang w:val="it-IT" w:eastAsia="en-US" w:bidi="ar-SA"/>
      </w:rPr>
    </w:lvl>
    <w:lvl w:ilvl="5" w:tplc="CC6E1A40">
      <w:numFmt w:val="bullet"/>
      <w:lvlText w:val="•"/>
      <w:lvlJc w:val="left"/>
      <w:pPr>
        <w:ind w:left="5742" w:hanging="347"/>
      </w:pPr>
      <w:rPr>
        <w:rFonts w:hint="default"/>
        <w:lang w:val="it-IT" w:eastAsia="en-US" w:bidi="ar-SA"/>
      </w:rPr>
    </w:lvl>
    <w:lvl w:ilvl="6" w:tplc="485A1E3C">
      <w:numFmt w:val="bullet"/>
      <w:lvlText w:val="•"/>
      <w:lvlJc w:val="left"/>
      <w:pPr>
        <w:ind w:left="6727" w:hanging="347"/>
      </w:pPr>
      <w:rPr>
        <w:rFonts w:hint="default"/>
        <w:lang w:val="it-IT" w:eastAsia="en-US" w:bidi="ar-SA"/>
      </w:rPr>
    </w:lvl>
    <w:lvl w:ilvl="7" w:tplc="2D045028">
      <w:numFmt w:val="bullet"/>
      <w:lvlText w:val="•"/>
      <w:lvlJc w:val="left"/>
      <w:pPr>
        <w:ind w:left="7711" w:hanging="347"/>
      </w:pPr>
      <w:rPr>
        <w:rFonts w:hint="default"/>
        <w:lang w:val="it-IT" w:eastAsia="en-US" w:bidi="ar-SA"/>
      </w:rPr>
    </w:lvl>
    <w:lvl w:ilvl="8" w:tplc="680860AA">
      <w:numFmt w:val="bullet"/>
      <w:lvlText w:val="•"/>
      <w:lvlJc w:val="left"/>
      <w:pPr>
        <w:ind w:left="8696" w:hanging="347"/>
      </w:pPr>
      <w:rPr>
        <w:rFonts w:hint="default"/>
        <w:lang w:val="it-IT" w:eastAsia="en-US" w:bidi="ar-SA"/>
      </w:rPr>
    </w:lvl>
  </w:abstractNum>
  <w:abstractNum w:abstractNumId="2" w15:restartNumberingAfterBreak="0">
    <w:nsid w:val="08A01D66"/>
    <w:multiLevelType w:val="hybridMultilevel"/>
    <w:tmpl w:val="1542C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782"/>
    <w:multiLevelType w:val="hybridMultilevel"/>
    <w:tmpl w:val="565A4C44"/>
    <w:lvl w:ilvl="0" w:tplc="CFB62D88">
      <w:start w:val="4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620892"/>
    <w:multiLevelType w:val="hybridMultilevel"/>
    <w:tmpl w:val="F7B2FD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027B21"/>
    <w:multiLevelType w:val="hybridMultilevel"/>
    <w:tmpl w:val="885226B4"/>
    <w:lvl w:ilvl="0" w:tplc="398E69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96FF7"/>
    <w:multiLevelType w:val="hybridMultilevel"/>
    <w:tmpl w:val="3EB4D46C"/>
    <w:lvl w:ilvl="0" w:tplc="9D94BD72">
      <w:start w:val="4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D46BA2"/>
    <w:multiLevelType w:val="multilevel"/>
    <w:tmpl w:val="FEA4632A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3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70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70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1064" w:hanging="1800"/>
      </w:pPr>
      <w:rPr>
        <w:rFonts w:hint="default"/>
      </w:rPr>
    </w:lvl>
  </w:abstractNum>
  <w:abstractNum w:abstractNumId="8" w15:restartNumberingAfterBreak="0">
    <w:nsid w:val="306C66AA"/>
    <w:multiLevelType w:val="hybridMultilevel"/>
    <w:tmpl w:val="B36CE7D6"/>
    <w:lvl w:ilvl="0" w:tplc="CFB62D88">
      <w:start w:val="4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534574F"/>
    <w:multiLevelType w:val="hybridMultilevel"/>
    <w:tmpl w:val="5346307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252B14"/>
    <w:multiLevelType w:val="hybridMultilevel"/>
    <w:tmpl w:val="424250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D7AF6"/>
    <w:multiLevelType w:val="hybridMultilevel"/>
    <w:tmpl w:val="F37467D0"/>
    <w:lvl w:ilvl="0" w:tplc="2D72F5F8">
      <w:start w:val="1"/>
      <w:numFmt w:val="decimal"/>
      <w:lvlText w:val="%1."/>
      <w:lvlJc w:val="left"/>
      <w:pPr>
        <w:ind w:left="81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CA2D9AE">
      <w:numFmt w:val="bullet"/>
      <w:lvlText w:val="•"/>
      <w:lvlJc w:val="left"/>
      <w:pPr>
        <w:ind w:left="1804" w:hanging="357"/>
      </w:pPr>
      <w:rPr>
        <w:rFonts w:hint="default"/>
        <w:lang w:val="it-IT" w:eastAsia="en-US" w:bidi="ar-SA"/>
      </w:rPr>
    </w:lvl>
    <w:lvl w:ilvl="2" w:tplc="7FB25664">
      <w:numFmt w:val="bullet"/>
      <w:lvlText w:val="•"/>
      <w:lvlJc w:val="left"/>
      <w:pPr>
        <w:ind w:left="2789" w:hanging="357"/>
      </w:pPr>
      <w:rPr>
        <w:rFonts w:hint="default"/>
        <w:lang w:val="it-IT" w:eastAsia="en-US" w:bidi="ar-SA"/>
      </w:rPr>
    </w:lvl>
    <w:lvl w:ilvl="3" w:tplc="8E967970">
      <w:numFmt w:val="bullet"/>
      <w:lvlText w:val="•"/>
      <w:lvlJc w:val="left"/>
      <w:pPr>
        <w:ind w:left="3773" w:hanging="357"/>
      </w:pPr>
      <w:rPr>
        <w:rFonts w:hint="default"/>
        <w:lang w:val="it-IT" w:eastAsia="en-US" w:bidi="ar-SA"/>
      </w:rPr>
    </w:lvl>
    <w:lvl w:ilvl="4" w:tplc="2D7E86E8">
      <w:numFmt w:val="bullet"/>
      <w:lvlText w:val="•"/>
      <w:lvlJc w:val="left"/>
      <w:pPr>
        <w:ind w:left="4758" w:hanging="357"/>
      </w:pPr>
      <w:rPr>
        <w:rFonts w:hint="default"/>
        <w:lang w:val="it-IT" w:eastAsia="en-US" w:bidi="ar-SA"/>
      </w:rPr>
    </w:lvl>
    <w:lvl w:ilvl="5" w:tplc="0B68F740">
      <w:numFmt w:val="bullet"/>
      <w:lvlText w:val="•"/>
      <w:lvlJc w:val="left"/>
      <w:pPr>
        <w:ind w:left="5742" w:hanging="357"/>
      </w:pPr>
      <w:rPr>
        <w:rFonts w:hint="default"/>
        <w:lang w:val="it-IT" w:eastAsia="en-US" w:bidi="ar-SA"/>
      </w:rPr>
    </w:lvl>
    <w:lvl w:ilvl="6" w:tplc="0E88F3D8">
      <w:numFmt w:val="bullet"/>
      <w:lvlText w:val="•"/>
      <w:lvlJc w:val="left"/>
      <w:pPr>
        <w:ind w:left="6727" w:hanging="357"/>
      </w:pPr>
      <w:rPr>
        <w:rFonts w:hint="default"/>
        <w:lang w:val="it-IT" w:eastAsia="en-US" w:bidi="ar-SA"/>
      </w:rPr>
    </w:lvl>
    <w:lvl w:ilvl="7" w:tplc="7016893E">
      <w:numFmt w:val="bullet"/>
      <w:lvlText w:val="•"/>
      <w:lvlJc w:val="left"/>
      <w:pPr>
        <w:ind w:left="7711" w:hanging="357"/>
      </w:pPr>
      <w:rPr>
        <w:rFonts w:hint="default"/>
        <w:lang w:val="it-IT" w:eastAsia="en-US" w:bidi="ar-SA"/>
      </w:rPr>
    </w:lvl>
    <w:lvl w:ilvl="8" w:tplc="9A8C5A8E">
      <w:numFmt w:val="bullet"/>
      <w:lvlText w:val="•"/>
      <w:lvlJc w:val="left"/>
      <w:pPr>
        <w:ind w:left="8696" w:hanging="357"/>
      </w:pPr>
      <w:rPr>
        <w:rFonts w:hint="default"/>
        <w:lang w:val="it-IT" w:eastAsia="en-US" w:bidi="ar-SA"/>
      </w:rPr>
    </w:lvl>
  </w:abstractNum>
  <w:abstractNum w:abstractNumId="13" w15:restartNumberingAfterBreak="0">
    <w:nsid w:val="46A26F77"/>
    <w:multiLevelType w:val="multilevel"/>
    <w:tmpl w:val="06E016CA"/>
    <w:lvl w:ilvl="0">
      <w:start w:val="5"/>
      <w:numFmt w:val="decimal"/>
      <w:lvlText w:val="%1"/>
      <w:lvlJc w:val="left"/>
      <w:pPr>
        <w:ind w:left="100" w:hanging="458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00" w:hanging="4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81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07" w:hanging="35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01" w:hanging="35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5" w:hanging="35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89" w:hanging="35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83" w:hanging="35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77" w:hanging="357"/>
      </w:pPr>
      <w:rPr>
        <w:rFonts w:hint="default"/>
        <w:lang w:val="it-IT" w:eastAsia="en-US" w:bidi="ar-SA"/>
      </w:rPr>
    </w:lvl>
  </w:abstractNum>
  <w:abstractNum w:abstractNumId="14" w15:restartNumberingAfterBreak="0">
    <w:nsid w:val="4C3731B7"/>
    <w:multiLevelType w:val="hybridMultilevel"/>
    <w:tmpl w:val="CB9465EC"/>
    <w:lvl w:ilvl="0" w:tplc="F4F85B3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8001B3"/>
    <w:multiLevelType w:val="hybridMultilevel"/>
    <w:tmpl w:val="39168A8C"/>
    <w:lvl w:ilvl="0" w:tplc="CFB62D88">
      <w:start w:val="4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02F43E8"/>
    <w:multiLevelType w:val="hybridMultilevel"/>
    <w:tmpl w:val="DEE8FC82"/>
    <w:lvl w:ilvl="0" w:tplc="AB7A0C8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3"/>
        <w:sz w:val="24"/>
        <w:szCs w:val="24"/>
        <w:lang w:val="it-IT" w:eastAsia="en-US" w:bidi="ar-SA"/>
      </w:rPr>
    </w:lvl>
    <w:lvl w:ilvl="1" w:tplc="91340AD2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5E847234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AE86B770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DA0C784A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42DC5AA8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6" w:tplc="48149078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BB0EC186">
      <w:numFmt w:val="bullet"/>
      <w:lvlText w:val="•"/>
      <w:lvlJc w:val="left"/>
      <w:pPr>
        <w:ind w:left="7711" w:hanging="360"/>
      </w:pPr>
      <w:rPr>
        <w:rFonts w:hint="default"/>
        <w:lang w:val="it-IT" w:eastAsia="en-US" w:bidi="ar-SA"/>
      </w:rPr>
    </w:lvl>
    <w:lvl w:ilvl="8" w:tplc="E66AEE18">
      <w:numFmt w:val="bullet"/>
      <w:lvlText w:val="•"/>
      <w:lvlJc w:val="left"/>
      <w:pPr>
        <w:ind w:left="869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6C23550E"/>
    <w:multiLevelType w:val="hybridMultilevel"/>
    <w:tmpl w:val="A3A45B50"/>
    <w:lvl w:ilvl="0" w:tplc="A10A728C">
      <w:numFmt w:val="bullet"/>
      <w:lvlText w:val="●"/>
      <w:lvlJc w:val="left"/>
      <w:pPr>
        <w:ind w:left="832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72BC72">
      <w:numFmt w:val="bullet"/>
      <w:lvlText w:val="•"/>
      <w:lvlJc w:val="left"/>
      <w:pPr>
        <w:ind w:left="1822" w:hanging="309"/>
      </w:pPr>
      <w:rPr>
        <w:rFonts w:hint="default"/>
        <w:lang w:val="it-IT" w:eastAsia="en-US" w:bidi="ar-SA"/>
      </w:rPr>
    </w:lvl>
    <w:lvl w:ilvl="2" w:tplc="EBCEEC60">
      <w:numFmt w:val="bullet"/>
      <w:lvlText w:val="•"/>
      <w:lvlJc w:val="left"/>
      <w:pPr>
        <w:ind w:left="2805" w:hanging="309"/>
      </w:pPr>
      <w:rPr>
        <w:rFonts w:hint="default"/>
        <w:lang w:val="it-IT" w:eastAsia="en-US" w:bidi="ar-SA"/>
      </w:rPr>
    </w:lvl>
    <w:lvl w:ilvl="3" w:tplc="BF9C51A2">
      <w:numFmt w:val="bullet"/>
      <w:lvlText w:val="•"/>
      <w:lvlJc w:val="left"/>
      <w:pPr>
        <w:ind w:left="3787" w:hanging="309"/>
      </w:pPr>
      <w:rPr>
        <w:rFonts w:hint="default"/>
        <w:lang w:val="it-IT" w:eastAsia="en-US" w:bidi="ar-SA"/>
      </w:rPr>
    </w:lvl>
    <w:lvl w:ilvl="4" w:tplc="125A6F7C">
      <w:numFmt w:val="bullet"/>
      <w:lvlText w:val="•"/>
      <w:lvlJc w:val="left"/>
      <w:pPr>
        <w:ind w:left="4770" w:hanging="309"/>
      </w:pPr>
      <w:rPr>
        <w:rFonts w:hint="default"/>
        <w:lang w:val="it-IT" w:eastAsia="en-US" w:bidi="ar-SA"/>
      </w:rPr>
    </w:lvl>
    <w:lvl w:ilvl="5" w:tplc="42A64C8E">
      <w:numFmt w:val="bullet"/>
      <w:lvlText w:val="•"/>
      <w:lvlJc w:val="left"/>
      <w:pPr>
        <w:ind w:left="5752" w:hanging="309"/>
      </w:pPr>
      <w:rPr>
        <w:rFonts w:hint="default"/>
        <w:lang w:val="it-IT" w:eastAsia="en-US" w:bidi="ar-SA"/>
      </w:rPr>
    </w:lvl>
    <w:lvl w:ilvl="6" w:tplc="7C3C8964">
      <w:numFmt w:val="bullet"/>
      <w:lvlText w:val="•"/>
      <w:lvlJc w:val="left"/>
      <w:pPr>
        <w:ind w:left="6735" w:hanging="309"/>
      </w:pPr>
      <w:rPr>
        <w:rFonts w:hint="default"/>
        <w:lang w:val="it-IT" w:eastAsia="en-US" w:bidi="ar-SA"/>
      </w:rPr>
    </w:lvl>
    <w:lvl w:ilvl="7" w:tplc="3AEA7850">
      <w:numFmt w:val="bullet"/>
      <w:lvlText w:val="•"/>
      <w:lvlJc w:val="left"/>
      <w:pPr>
        <w:ind w:left="7717" w:hanging="309"/>
      </w:pPr>
      <w:rPr>
        <w:rFonts w:hint="default"/>
        <w:lang w:val="it-IT" w:eastAsia="en-US" w:bidi="ar-SA"/>
      </w:rPr>
    </w:lvl>
    <w:lvl w:ilvl="8" w:tplc="227E9A00">
      <w:numFmt w:val="bullet"/>
      <w:lvlText w:val="•"/>
      <w:lvlJc w:val="left"/>
      <w:pPr>
        <w:ind w:left="8700" w:hanging="309"/>
      </w:pPr>
      <w:rPr>
        <w:rFonts w:hint="default"/>
        <w:lang w:val="it-IT" w:eastAsia="en-US" w:bidi="ar-SA"/>
      </w:rPr>
    </w:lvl>
  </w:abstractNum>
  <w:abstractNum w:abstractNumId="19" w15:restartNumberingAfterBreak="0">
    <w:nsid w:val="723407B1"/>
    <w:multiLevelType w:val="hybridMultilevel"/>
    <w:tmpl w:val="93188D9C"/>
    <w:lvl w:ilvl="0" w:tplc="F4F85B3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23993183">
    <w:abstractNumId w:val="18"/>
  </w:num>
  <w:num w:numId="2" w16cid:durableId="52238956">
    <w:abstractNumId w:val="1"/>
  </w:num>
  <w:num w:numId="3" w16cid:durableId="1748117002">
    <w:abstractNumId w:val="12"/>
  </w:num>
  <w:num w:numId="4" w16cid:durableId="1291521615">
    <w:abstractNumId w:val="16"/>
  </w:num>
  <w:num w:numId="5" w16cid:durableId="18163330">
    <w:abstractNumId w:val="13"/>
  </w:num>
  <w:num w:numId="6" w16cid:durableId="1367438982">
    <w:abstractNumId w:val="7"/>
  </w:num>
  <w:num w:numId="7" w16cid:durableId="2121338502">
    <w:abstractNumId w:val="6"/>
  </w:num>
  <w:num w:numId="8" w16cid:durableId="223764627">
    <w:abstractNumId w:val="10"/>
  </w:num>
  <w:num w:numId="9" w16cid:durableId="189874609">
    <w:abstractNumId w:val="15"/>
  </w:num>
  <w:num w:numId="10" w16cid:durableId="1471241385">
    <w:abstractNumId w:val="4"/>
  </w:num>
  <w:num w:numId="11" w16cid:durableId="1535848797">
    <w:abstractNumId w:val="19"/>
  </w:num>
  <w:num w:numId="12" w16cid:durableId="731540978">
    <w:abstractNumId w:val="8"/>
  </w:num>
  <w:num w:numId="13" w16cid:durableId="1781947938">
    <w:abstractNumId w:val="3"/>
  </w:num>
  <w:num w:numId="14" w16cid:durableId="174732427">
    <w:abstractNumId w:val="0"/>
  </w:num>
  <w:num w:numId="15" w16cid:durableId="732043510">
    <w:abstractNumId w:val="14"/>
  </w:num>
  <w:num w:numId="16" w16cid:durableId="511920804">
    <w:abstractNumId w:val="17"/>
  </w:num>
  <w:num w:numId="17" w16cid:durableId="959990579">
    <w:abstractNumId w:val="9"/>
  </w:num>
  <w:num w:numId="18" w16cid:durableId="1831752963">
    <w:abstractNumId w:val="2"/>
  </w:num>
  <w:num w:numId="19" w16cid:durableId="1471289442">
    <w:abstractNumId w:val="11"/>
  </w:num>
  <w:num w:numId="20" w16cid:durableId="1836606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95"/>
    <w:rsid w:val="00045BC6"/>
    <w:rsid w:val="00061262"/>
    <w:rsid w:val="00065205"/>
    <w:rsid w:val="00087931"/>
    <w:rsid w:val="000B3584"/>
    <w:rsid w:val="000C4CF7"/>
    <w:rsid w:val="000D7A28"/>
    <w:rsid w:val="000F211F"/>
    <w:rsid w:val="000F3D45"/>
    <w:rsid w:val="001128D2"/>
    <w:rsid w:val="001248CD"/>
    <w:rsid w:val="00125008"/>
    <w:rsid w:val="00150C32"/>
    <w:rsid w:val="00161402"/>
    <w:rsid w:val="00165F7D"/>
    <w:rsid w:val="00171509"/>
    <w:rsid w:val="001851E7"/>
    <w:rsid w:val="001A4016"/>
    <w:rsid w:val="001A5F24"/>
    <w:rsid w:val="001B34BC"/>
    <w:rsid w:val="001C2E74"/>
    <w:rsid w:val="001E775F"/>
    <w:rsid w:val="0021619F"/>
    <w:rsid w:val="00233342"/>
    <w:rsid w:val="00244A47"/>
    <w:rsid w:val="00246335"/>
    <w:rsid w:val="00270DAA"/>
    <w:rsid w:val="002730FC"/>
    <w:rsid w:val="002911E5"/>
    <w:rsid w:val="002A1D2D"/>
    <w:rsid w:val="002F4235"/>
    <w:rsid w:val="002F533D"/>
    <w:rsid w:val="00327343"/>
    <w:rsid w:val="00342063"/>
    <w:rsid w:val="00344BC7"/>
    <w:rsid w:val="003A4458"/>
    <w:rsid w:val="003D355B"/>
    <w:rsid w:val="003D4235"/>
    <w:rsid w:val="003D6A56"/>
    <w:rsid w:val="003F063A"/>
    <w:rsid w:val="004101EF"/>
    <w:rsid w:val="00441550"/>
    <w:rsid w:val="004431D5"/>
    <w:rsid w:val="00443F3F"/>
    <w:rsid w:val="00464652"/>
    <w:rsid w:val="00470D2B"/>
    <w:rsid w:val="00475988"/>
    <w:rsid w:val="004C2264"/>
    <w:rsid w:val="004D57D5"/>
    <w:rsid w:val="004D5E3F"/>
    <w:rsid w:val="004F53C4"/>
    <w:rsid w:val="00507804"/>
    <w:rsid w:val="00521738"/>
    <w:rsid w:val="00525A44"/>
    <w:rsid w:val="00543D08"/>
    <w:rsid w:val="005805E3"/>
    <w:rsid w:val="005823C2"/>
    <w:rsid w:val="005916E6"/>
    <w:rsid w:val="00592289"/>
    <w:rsid w:val="005A48FE"/>
    <w:rsid w:val="005A6C46"/>
    <w:rsid w:val="005A754F"/>
    <w:rsid w:val="005D348D"/>
    <w:rsid w:val="005D6040"/>
    <w:rsid w:val="005F1248"/>
    <w:rsid w:val="00600CA5"/>
    <w:rsid w:val="00606DCE"/>
    <w:rsid w:val="0062620C"/>
    <w:rsid w:val="00635981"/>
    <w:rsid w:val="00635A2C"/>
    <w:rsid w:val="00643D12"/>
    <w:rsid w:val="006746DD"/>
    <w:rsid w:val="00685F70"/>
    <w:rsid w:val="006B38A0"/>
    <w:rsid w:val="006C7299"/>
    <w:rsid w:val="006D01CC"/>
    <w:rsid w:val="006D3130"/>
    <w:rsid w:val="006E45D3"/>
    <w:rsid w:val="006E4FCF"/>
    <w:rsid w:val="006F55E2"/>
    <w:rsid w:val="00717115"/>
    <w:rsid w:val="00720E87"/>
    <w:rsid w:val="00721352"/>
    <w:rsid w:val="00731E28"/>
    <w:rsid w:val="00743F1F"/>
    <w:rsid w:val="00756C97"/>
    <w:rsid w:val="00765F19"/>
    <w:rsid w:val="00771030"/>
    <w:rsid w:val="007874C1"/>
    <w:rsid w:val="007904E4"/>
    <w:rsid w:val="007C0D3B"/>
    <w:rsid w:val="007C1799"/>
    <w:rsid w:val="007C295D"/>
    <w:rsid w:val="007E23A6"/>
    <w:rsid w:val="00805B50"/>
    <w:rsid w:val="0080647F"/>
    <w:rsid w:val="008150D6"/>
    <w:rsid w:val="008169AC"/>
    <w:rsid w:val="00833F6C"/>
    <w:rsid w:val="0084785A"/>
    <w:rsid w:val="00887AFB"/>
    <w:rsid w:val="00893942"/>
    <w:rsid w:val="008A3016"/>
    <w:rsid w:val="008F2B09"/>
    <w:rsid w:val="00912678"/>
    <w:rsid w:val="00917F90"/>
    <w:rsid w:val="00926E6E"/>
    <w:rsid w:val="00985AFD"/>
    <w:rsid w:val="009D0006"/>
    <w:rsid w:val="009D26A9"/>
    <w:rsid w:val="009E048E"/>
    <w:rsid w:val="009F5BA9"/>
    <w:rsid w:val="009F5E8B"/>
    <w:rsid w:val="00A02FF6"/>
    <w:rsid w:val="00A07DF9"/>
    <w:rsid w:val="00A35C56"/>
    <w:rsid w:val="00A36485"/>
    <w:rsid w:val="00A8712A"/>
    <w:rsid w:val="00AA1717"/>
    <w:rsid w:val="00AA1CE1"/>
    <w:rsid w:val="00AB2951"/>
    <w:rsid w:val="00AC0B9A"/>
    <w:rsid w:val="00AC28E5"/>
    <w:rsid w:val="00AC55E0"/>
    <w:rsid w:val="00AD7115"/>
    <w:rsid w:val="00AF40D9"/>
    <w:rsid w:val="00B01825"/>
    <w:rsid w:val="00B55D03"/>
    <w:rsid w:val="00B56C31"/>
    <w:rsid w:val="00B83E14"/>
    <w:rsid w:val="00B909D1"/>
    <w:rsid w:val="00B92366"/>
    <w:rsid w:val="00BA3F33"/>
    <w:rsid w:val="00BA691C"/>
    <w:rsid w:val="00BB5E86"/>
    <w:rsid w:val="00BB68DC"/>
    <w:rsid w:val="00BC1CAB"/>
    <w:rsid w:val="00BC7D91"/>
    <w:rsid w:val="00BD5807"/>
    <w:rsid w:val="00BF07DB"/>
    <w:rsid w:val="00BF320A"/>
    <w:rsid w:val="00C114CC"/>
    <w:rsid w:val="00C15405"/>
    <w:rsid w:val="00C22543"/>
    <w:rsid w:val="00C25256"/>
    <w:rsid w:val="00C2771F"/>
    <w:rsid w:val="00C67FD9"/>
    <w:rsid w:val="00C822DF"/>
    <w:rsid w:val="00CA496E"/>
    <w:rsid w:val="00CA70B3"/>
    <w:rsid w:val="00CC750B"/>
    <w:rsid w:val="00CD7BF4"/>
    <w:rsid w:val="00CE462E"/>
    <w:rsid w:val="00D01A2D"/>
    <w:rsid w:val="00D25D48"/>
    <w:rsid w:val="00D2786F"/>
    <w:rsid w:val="00D3150F"/>
    <w:rsid w:val="00D365F5"/>
    <w:rsid w:val="00D5170F"/>
    <w:rsid w:val="00D5196F"/>
    <w:rsid w:val="00D6260D"/>
    <w:rsid w:val="00D62732"/>
    <w:rsid w:val="00D75081"/>
    <w:rsid w:val="00D7596F"/>
    <w:rsid w:val="00D811D8"/>
    <w:rsid w:val="00DA1C95"/>
    <w:rsid w:val="00DA2EDA"/>
    <w:rsid w:val="00DA596C"/>
    <w:rsid w:val="00DB07D0"/>
    <w:rsid w:val="00DE108D"/>
    <w:rsid w:val="00E20CA9"/>
    <w:rsid w:val="00E30924"/>
    <w:rsid w:val="00E3231D"/>
    <w:rsid w:val="00E512C3"/>
    <w:rsid w:val="00E7621D"/>
    <w:rsid w:val="00EB7E59"/>
    <w:rsid w:val="00ED6CDF"/>
    <w:rsid w:val="00ED793A"/>
    <w:rsid w:val="00EE3A4B"/>
    <w:rsid w:val="00EE520A"/>
    <w:rsid w:val="00F05564"/>
    <w:rsid w:val="00F137D5"/>
    <w:rsid w:val="00F22AAA"/>
    <w:rsid w:val="00F54EB4"/>
    <w:rsid w:val="00F72F67"/>
    <w:rsid w:val="00F7679B"/>
    <w:rsid w:val="00F80685"/>
    <w:rsid w:val="00F80801"/>
    <w:rsid w:val="00F969AF"/>
    <w:rsid w:val="00FA4E04"/>
    <w:rsid w:val="00FC1440"/>
    <w:rsid w:val="00FD031A"/>
    <w:rsid w:val="00FD3682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1806"/>
  <w15:chartTrackingRefBased/>
  <w15:docId w15:val="{EA851687-3B2F-4C75-8866-8533E21D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04"/>
  </w:style>
  <w:style w:type="paragraph" w:styleId="Titolo1">
    <w:name w:val="heading 1"/>
    <w:basedOn w:val="Normale"/>
    <w:link w:val="Titolo1Carattere"/>
    <w:uiPriority w:val="9"/>
    <w:qFormat/>
    <w:rsid w:val="005805E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C95"/>
  </w:style>
  <w:style w:type="paragraph" w:styleId="Pidipagina">
    <w:name w:val="footer"/>
    <w:basedOn w:val="Normale"/>
    <w:link w:val="PidipaginaCarattere"/>
    <w:uiPriority w:val="99"/>
    <w:unhideWhenUsed/>
    <w:rsid w:val="00DA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C95"/>
  </w:style>
  <w:style w:type="paragraph" w:styleId="Corpotesto">
    <w:name w:val="Body Text"/>
    <w:basedOn w:val="Normale"/>
    <w:link w:val="CorpotestoCarattere"/>
    <w:uiPriority w:val="1"/>
    <w:qFormat/>
    <w:rsid w:val="00342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206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05E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unhideWhenUsed/>
    <w:qFormat/>
    <w:rsid w:val="006B38A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B38A0"/>
    <w:pPr>
      <w:widowControl w:val="0"/>
      <w:autoSpaceDE w:val="0"/>
      <w:autoSpaceDN w:val="0"/>
      <w:spacing w:after="0" w:line="240" w:lineRule="auto"/>
      <w:ind w:left="819" w:hanging="359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6B3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3092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924"/>
    <w:rPr>
      <w:color w:val="605E5C"/>
      <w:shd w:val="clear" w:color="auto" w:fill="E1DFDD"/>
    </w:rPr>
  </w:style>
  <w:style w:type="paragraph" w:customStyle="1" w:styleId="Default">
    <w:name w:val="Default"/>
    <w:rsid w:val="00443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Articolo">
    <w:name w:val="Articolo"/>
    <w:basedOn w:val="Normale"/>
    <w:link w:val="ArticoloCarattere"/>
    <w:qFormat/>
    <w:rsid w:val="004431D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ArticoloCarattere">
    <w:name w:val="Articolo Carattere"/>
    <w:basedOn w:val="Carpredefinitoparagrafo"/>
    <w:link w:val="Articolo"/>
    <w:rsid w:val="004431D5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paragraph" w:styleId="NormaleWeb">
    <w:name w:val="Normal (Web)"/>
    <w:basedOn w:val="Normale"/>
    <w:rsid w:val="00FF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2F4235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2F42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avalloniricc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3CE6-C375-4C54-BCB1-A4B70FA9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Bernardi</dc:creator>
  <cp:keywords/>
  <dc:description/>
  <cp:lastModifiedBy>RNIC81300X - IC N. 2 RICCIONE</cp:lastModifiedBy>
  <cp:revision>4</cp:revision>
  <cp:lastPrinted>2024-02-22T10:50:00Z</cp:lastPrinted>
  <dcterms:created xsi:type="dcterms:W3CDTF">2024-11-20T11:24:00Z</dcterms:created>
  <dcterms:modified xsi:type="dcterms:W3CDTF">2024-11-20T11:28:00Z</dcterms:modified>
</cp:coreProperties>
</file>